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166C" w:rsidRDefault="00CC599A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  <w:r>
        <w:rPr>
          <w:noProof/>
          <w:lang w:eastAsia="ru-RU"/>
        </w:rPr>
        <w:pict>
          <v:roundrect id="_x0000_s1033" style="position:absolute;left:0;text-align:left;margin-left:-19.5pt;margin-top:-18.25pt;width:255pt;height:547.5pt;z-index:-251661315" arcsize="10923f" fillcolor="#e5b8b7 [1301]" strokecolor="#00b050" strokeweight="2.25pt">
            <v:shadow on="t" type="perspective" color="#974706 [1609]" opacity=".5" offset="1pt" offset2="-1pt"/>
            <v:textbox style="mso-next-textbox:#_x0000_s1033">
              <w:txbxContent>
                <w:p w:rsidR="00866C74" w:rsidRPr="006F083B" w:rsidRDefault="00866C74" w:rsidP="006F083B">
                  <w:r>
                    <w:t xml:space="preserve">        </w:t>
                  </w: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>Вот что советуют инструкторы по детской йоге в случае, если вы решили приобщить ребенка к искусству йоги самостоятельно.</w:t>
                  </w:r>
                </w:p>
                <w:p w:rsidR="00866C74" w:rsidRPr="000B5D2A" w:rsidRDefault="00866C74" w:rsidP="00866C74">
                  <w:pPr>
                    <w:rPr>
                      <w:rFonts w:ascii="Times New Roman" w:hAnsi="Times New Roman" w:cs="Times New Roman"/>
                      <w:b/>
                      <w:i/>
                    </w:rPr>
                  </w:pP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 xml:space="preserve">1. Выделить специальное время для йоги: в первой половине дня или вечером, в зависимости от расписания ребенка. </w:t>
                  </w:r>
                </w:p>
                <w:p w:rsidR="00866C74" w:rsidRPr="000B5D2A" w:rsidRDefault="00866C74" w:rsidP="00866C74">
                  <w:pPr>
                    <w:rPr>
                      <w:rFonts w:ascii="Times New Roman" w:hAnsi="Times New Roman" w:cs="Times New Roman"/>
                      <w:b/>
                      <w:i/>
                    </w:rPr>
                  </w:pP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 xml:space="preserve"> 2. Утренние занятия стоит</w:t>
                  </w:r>
                  <w:r>
                    <w:rPr>
                      <w:rFonts w:ascii="Times New Roman" w:hAnsi="Times New Roman" w:cs="Times New Roman"/>
                      <w:b/>
                      <w:i/>
                    </w:rPr>
                    <w:t xml:space="preserve"> составить из асан, приносящих б</w:t>
                  </w: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 xml:space="preserve">одрящий эффект, вечерние необходимо сочетать с глубоким расслаблением. </w:t>
                  </w:r>
                  <w:r w:rsidR="00CC599A">
                    <w:rPr>
                      <w:rFonts w:ascii="Times New Roman" w:hAnsi="Times New Roman" w:cs="Times New Roman"/>
                      <w:b/>
                      <w:i/>
                    </w:rPr>
                    <w:t xml:space="preserve">                                              </w:t>
                  </w: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 xml:space="preserve"> 3. Начинать занятия можно с 10 минут, постепенно можно увеличить занятия до 20-30 минут. Но это лишь в том случае, если ребенок нормально переносит выполнение всех асан и не чувствует усталости в конце занятия.</w:t>
                  </w:r>
                </w:p>
                <w:p w:rsidR="00866C74" w:rsidRDefault="00866C74" w:rsidP="00866C74">
                  <w:pPr>
                    <w:rPr>
                      <w:rFonts w:ascii="Times New Roman" w:hAnsi="Times New Roman" w:cs="Times New Roman"/>
                      <w:b/>
                      <w:i/>
                    </w:rPr>
                  </w:pPr>
                  <w:r w:rsidRPr="000B5D2A">
                    <w:rPr>
                      <w:rFonts w:ascii="Times New Roman" w:hAnsi="Times New Roman" w:cs="Times New Roman"/>
                      <w:b/>
                      <w:i/>
                    </w:rPr>
                    <w:t>4. Обращать внимание на дыхание ребенка – оно должно осуществляться только через нос, за исключением специальных асан с необходимостью более интенсивного выдоха через рот</w:t>
                  </w:r>
                  <w:r>
                    <w:rPr>
                      <w:rFonts w:ascii="Times New Roman" w:hAnsi="Times New Roman" w:cs="Times New Roman"/>
                      <w:b/>
                      <w:i/>
                    </w:rPr>
                    <w:t>.</w:t>
                  </w:r>
                </w:p>
                <w:p w:rsidR="00866C74" w:rsidRDefault="00CC599A" w:rsidP="00866C74">
                  <w:r>
                    <w:rPr>
                      <w:rFonts w:ascii="Times New Roman" w:hAnsi="Times New Roman" w:cs="Times New Roman"/>
                      <w:b/>
                      <w:i/>
                    </w:rPr>
                    <w:t xml:space="preserve">    </w:t>
                  </w:r>
                  <w:r w:rsidR="00866C74" w:rsidRPr="000B5D2A">
                    <w:rPr>
                      <w:rFonts w:ascii="Times New Roman" w:hAnsi="Times New Roman" w:cs="Times New Roman"/>
                      <w:b/>
                      <w:i/>
                    </w:rPr>
                    <w:t xml:space="preserve">  </w:t>
                  </w:r>
                  <w:r w:rsidR="00866C74" w:rsidRPr="00866C74">
                    <w:rPr>
                      <w:noProof/>
                      <w:lang w:eastAsia="zh-TW"/>
                    </w:rPr>
                    <w:drawing>
                      <wp:inline distT="0" distB="0" distL="0" distR="0">
                        <wp:extent cx="2171700" cy="154305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Алёнушка2\Desktop\буклет Аленка\IMG-0279cdc414e1f0ee423114d9979c8db3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 cstate="print"/>
                                <a:srcRect l="9968" t="17596" r="8360" b="47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154305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28" style="position:absolute;left:0;text-align:left;margin-left:262.5pt;margin-top:-18.25pt;width:248.25pt;height:547.5pt;z-index:-251659265" arcsize="10923f" fillcolor="#edf8a8" strokecolor="#e36c0a [2409]" strokeweight="2.25pt">
            <v:fill color2="#9bbb59 [3206]"/>
            <v:shadow on="t" type="perspective" color="#4e6128 [1606]" offset="1pt" offset2="-3pt"/>
            <v:textbox>
              <w:txbxContent>
                <w:p w:rsidR="00224970" w:rsidRPr="001B61C2" w:rsidRDefault="00224970" w:rsidP="00224970">
                  <w:pPr>
                    <w:pStyle w:val="a8"/>
                    <w:spacing w:before="150" w:beforeAutospacing="0" w:after="225" w:afterAutospacing="0"/>
                    <w:jc w:val="center"/>
                    <w:rPr>
                      <w:color w:val="000000"/>
                    </w:rPr>
                  </w:pPr>
                  <w:r w:rsidRPr="001B61C2">
                    <w:rPr>
                      <w:rStyle w:val="a9"/>
                      <w:i/>
                      <w:iCs/>
                      <w:color w:val="008000"/>
                    </w:rPr>
                    <w:t>Физические упражнения хатха – йоги улучшают кровообращение, помогают нормализовать работу внутренних органов, очистить организм от шлаков. Они способствуют не только физическому развитию, но и омоложению организма и оздоровлению психики. Выполнение статических поз (асан) можн</w:t>
                  </w:r>
                  <w:r w:rsidR="00CC599A">
                    <w:rPr>
                      <w:rStyle w:val="a9"/>
                      <w:i/>
                      <w:iCs/>
                      <w:color w:val="008000"/>
                    </w:rPr>
                    <w:t xml:space="preserve">о разделить на несколько </w:t>
                  </w:r>
                  <w:r w:rsidR="00CC599A">
                    <w:rPr>
                      <w:rStyle w:val="a9"/>
                      <w:i/>
                      <w:iCs/>
                      <w:color w:val="008000"/>
                    </w:rPr>
                    <w:t>этапов.</w:t>
                  </w:r>
                  <w:bookmarkStart w:id="0" w:name="_GoBack"/>
                  <w:bookmarkEnd w:id="0"/>
                </w:p>
                <w:p w:rsidR="00866C74" w:rsidRDefault="00866C74">
                  <w:r w:rsidRPr="00866C74">
                    <w:rPr>
                      <w:noProof/>
                      <w:lang w:eastAsia="zh-TW"/>
                    </w:rPr>
                    <w:drawing>
                      <wp:inline distT="0" distB="0" distL="0" distR="0">
                        <wp:extent cx="2600325" cy="1572260"/>
                        <wp:effectExtent l="114300" t="38100" r="47625" b="66040"/>
                        <wp:docPr id="28" name="Рисунок 5" descr="G:\йога\DSC_09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G:\йога\DSC_09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t="36058" r="1566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0255" cy="157221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7C166C" w:rsidRDefault="007C166C" w:rsidP="007C166C">
      <w:pPr>
        <w:spacing w:after="0" w:line="240" w:lineRule="auto"/>
        <w:ind w:left="-284"/>
        <w:rPr>
          <w:rFonts w:asciiTheme="majorHAnsi" w:hAnsiTheme="majorHAnsi"/>
          <w:i/>
          <w:sz w:val="24"/>
          <w:szCs w:val="24"/>
        </w:rPr>
      </w:pPr>
    </w:p>
    <w:p w:rsidR="00E451D6" w:rsidRDefault="00E451D6"/>
    <w:p w:rsidR="00E451D6" w:rsidRDefault="00E451D6"/>
    <w:p w:rsidR="00E451D6" w:rsidRDefault="00E451D6"/>
    <w:p w:rsidR="00E451D6" w:rsidRDefault="00E451D6"/>
    <w:p w:rsidR="00E451D6" w:rsidRDefault="00E451D6"/>
    <w:p w:rsidR="00E451D6" w:rsidRDefault="00E451D6"/>
    <w:p w:rsidR="00E451D6" w:rsidRDefault="00E451D6"/>
    <w:p w:rsidR="00E451D6" w:rsidRDefault="00E451D6"/>
    <w:p w:rsidR="00E451D6" w:rsidRDefault="00E451D6"/>
    <w:p w:rsidR="007C166C" w:rsidRDefault="007C166C" w:rsidP="00D2584E"/>
    <w:p w:rsidR="007C166C" w:rsidRDefault="007C166C" w:rsidP="00D2584E">
      <w:pPr>
        <w:rPr>
          <w:rFonts w:asciiTheme="majorHAnsi" w:hAnsiTheme="majorHAnsi" w:cs="Times New Roman"/>
          <w:i/>
          <w:color w:val="984806" w:themeColor="accent6" w:themeShade="80"/>
          <w:sz w:val="24"/>
          <w:szCs w:val="24"/>
        </w:rPr>
      </w:pPr>
    </w:p>
    <w:p w:rsidR="009E12BA" w:rsidRDefault="009E12BA" w:rsidP="009E12BA">
      <w:pPr>
        <w:ind w:left="-284"/>
        <w:rPr>
          <w:rFonts w:asciiTheme="majorHAnsi" w:hAnsiTheme="majorHAnsi" w:cs="Times New Roman"/>
          <w:i/>
          <w:sz w:val="24"/>
          <w:szCs w:val="24"/>
        </w:rPr>
      </w:pPr>
    </w:p>
    <w:p w:rsidR="009E12BA" w:rsidRDefault="009E12BA" w:rsidP="009E12BA">
      <w:pPr>
        <w:ind w:left="-284"/>
        <w:rPr>
          <w:rFonts w:asciiTheme="majorHAnsi" w:hAnsiTheme="majorHAnsi" w:cs="Times New Roman"/>
          <w:i/>
          <w:sz w:val="24"/>
          <w:szCs w:val="24"/>
        </w:rPr>
      </w:pPr>
    </w:p>
    <w:p w:rsidR="00F1086E" w:rsidRDefault="00F1086E" w:rsidP="00F1086E">
      <w:pPr>
        <w:ind w:left="-284"/>
        <w:rPr>
          <w:rFonts w:asciiTheme="majorHAnsi" w:hAnsiTheme="majorHAnsi" w:cs="Times New Roman"/>
          <w:i/>
          <w:sz w:val="24"/>
          <w:szCs w:val="24"/>
        </w:rPr>
      </w:pPr>
    </w:p>
    <w:p w:rsidR="00BD2FC5" w:rsidRDefault="00BD2FC5" w:rsidP="00D2584E">
      <w:pPr>
        <w:rPr>
          <w:rFonts w:asciiTheme="majorHAnsi" w:hAnsiTheme="majorHAnsi" w:cs="Times New Roman"/>
          <w:i/>
          <w:sz w:val="24"/>
          <w:szCs w:val="24"/>
        </w:rPr>
      </w:pPr>
    </w:p>
    <w:p w:rsidR="00866C74" w:rsidRDefault="00866C74" w:rsidP="00D2584E">
      <w:pPr>
        <w:rPr>
          <w:rFonts w:asciiTheme="majorHAnsi" w:hAnsiTheme="majorHAnsi" w:cs="Times New Roman"/>
          <w:b/>
          <w:i/>
          <w:color w:val="0070C0"/>
          <w:sz w:val="24"/>
          <w:szCs w:val="24"/>
        </w:rPr>
      </w:pPr>
    </w:p>
    <w:p w:rsidR="00BB7242" w:rsidRDefault="00BB7242" w:rsidP="00653E1B">
      <w:pPr>
        <w:jc w:val="center"/>
        <w:rPr>
          <w:rFonts w:asciiTheme="majorHAnsi" w:hAnsiTheme="majorHAnsi" w:cs="Times New Roman"/>
          <w:i/>
          <w:sz w:val="24"/>
          <w:szCs w:val="24"/>
        </w:rPr>
      </w:pPr>
    </w:p>
    <w:p w:rsidR="00BB7242" w:rsidRPr="00653E1B" w:rsidRDefault="00BB7242" w:rsidP="00BB7242">
      <w:pPr>
        <w:rPr>
          <w:rFonts w:asciiTheme="majorHAnsi" w:hAnsiTheme="majorHAnsi" w:cs="Times New Roman"/>
          <w:i/>
          <w:sz w:val="24"/>
          <w:szCs w:val="24"/>
        </w:rPr>
      </w:pPr>
    </w:p>
    <w:p w:rsidR="00E451D6" w:rsidRDefault="00E451D6"/>
    <w:p w:rsidR="00E451D6" w:rsidRDefault="00E451D6"/>
    <w:p w:rsidR="007C166C" w:rsidRDefault="007C166C" w:rsidP="00BD2FC5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7C166C" w:rsidRDefault="007C166C" w:rsidP="00224970">
      <w:pPr>
        <w:spacing w:line="240" w:lineRule="auto"/>
        <w:rPr>
          <w:i/>
          <w:noProof/>
          <w:color w:val="BF1181"/>
          <w:sz w:val="28"/>
          <w:szCs w:val="28"/>
          <w:lang w:eastAsia="ru-RU"/>
        </w:rPr>
      </w:pPr>
    </w:p>
    <w:p w:rsidR="007C166C" w:rsidRDefault="007C166C" w:rsidP="00BD2FC5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7C166C" w:rsidRDefault="007C166C" w:rsidP="00BD2FC5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866C74" w:rsidRDefault="00866C74" w:rsidP="00490EF8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866C74" w:rsidRDefault="00866C74" w:rsidP="00490EF8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866C74" w:rsidRDefault="00866C74" w:rsidP="00490EF8">
      <w:pPr>
        <w:spacing w:line="240" w:lineRule="auto"/>
        <w:jc w:val="center"/>
        <w:rPr>
          <w:i/>
          <w:noProof/>
          <w:color w:val="BF1181"/>
          <w:sz w:val="28"/>
          <w:szCs w:val="28"/>
          <w:lang w:eastAsia="ru-RU"/>
        </w:rPr>
      </w:pPr>
    </w:p>
    <w:p w:rsidR="0020148B" w:rsidRDefault="0020148B" w:rsidP="00AA274C">
      <w:pPr>
        <w:spacing w:line="240" w:lineRule="auto"/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color w:val="BF1181"/>
          <w:sz w:val="28"/>
          <w:szCs w:val="28"/>
          <w:lang w:eastAsia="ru-RU"/>
        </w:rPr>
        <w:t xml:space="preserve">   Значение занятий йгой для детей:</w:t>
      </w:r>
      <w:r w:rsidR="00AA274C">
        <w:rPr>
          <w:rFonts w:ascii="Times New Roman" w:hAnsi="Times New Roman" w:cs="Times New Roman"/>
          <w:i/>
          <w:noProof/>
          <w:color w:val="BF1181"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i/>
          <w:noProof/>
          <w:color w:val="BF1181"/>
          <w:sz w:val="28"/>
          <w:szCs w:val="28"/>
          <w:lang w:eastAsia="ru-RU"/>
        </w:rPr>
        <w:t xml:space="preserve"> - </w:t>
      </w:r>
      <w:r w:rsidR="00AA274C" w:rsidRPr="00AA274C"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>умение управлять своим телом,</w:t>
      </w:r>
      <w:r w:rsidR="00AA274C"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 развитие координации, укрепление мышц корсета, улучшение осанки, профилактика сколеоза и плоскостопия, развитие гибкости, растяжка;                                             </w:t>
      </w:r>
      <w:r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 - </w:t>
      </w:r>
      <w:r w:rsidR="00AA274C"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умение общаться и лично и в группе;        </w:t>
      </w:r>
      <w:r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 - </w:t>
      </w:r>
      <w:r w:rsidR="00AA274C"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>умение слушать себя и слушать окру</w:t>
      </w:r>
      <w:r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>жающих;                                                    - для активных и темпераментных детей – умение управлять своим телом и своей энергией, расслаблятся, когда устаёт, перед сном;                                                         - для тихих и пассивных детей –</w:t>
      </w:r>
      <w:r w:rsidR="00AA274C"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BF1181"/>
          <w:sz w:val="24"/>
          <w:szCs w:val="24"/>
          <w:lang w:eastAsia="ru-RU"/>
        </w:rPr>
        <w:t xml:space="preserve">умение прявлять инициативу, не боятся       </w:t>
      </w:r>
    </w:p>
    <w:p w:rsidR="00E451D6" w:rsidRPr="006F083B" w:rsidRDefault="00CC599A" w:rsidP="006F083B">
      <w:pPr>
        <w:spacing w:line="240" w:lineRule="auto"/>
        <w:rPr>
          <w:i/>
          <w:noProof/>
          <w:color w:val="BF1181"/>
          <w:sz w:val="28"/>
          <w:szCs w:val="28"/>
          <w:lang w:eastAsia="ru-RU"/>
        </w:rPr>
      </w:pPr>
      <w:r>
        <w:rPr>
          <w:i/>
          <w:noProof/>
          <w:color w:val="984806" w:themeColor="accent6" w:themeShade="80"/>
          <w:sz w:val="28"/>
          <w:szCs w:val="28"/>
          <w:lang w:eastAsia="ru-RU"/>
        </w:rPr>
        <w:lastRenderedPageBreak/>
        <w:pict>
          <v:roundrect id="_x0000_s1032" style="position:absolute;margin-left:1.7pt;margin-top:-18.25pt;width:249pt;height:547.5pt;z-index:-251660290" arcsize="10923f" fillcolor="#b6dde8 [1304]" strokecolor="#bf1181" strokeweight="2.25pt">
            <v:shadow on="t" type="perspective" color="#622423 [1605]" opacity=".5" offset="1pt" offset2="-1pt"/>
            <v:textbox>
              <w:txbxContent>
                <w:p w:rsidR="0020148B" w:rsidRPr="006F083B" w:rsidRDefault="006F083B" w:rsidP="00C86FAC">
                  <w:pPr>
                    <w:ind w:right="-336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</w:pPr>
                  <w:r w:rsidRPr="00C86FAC">
                    <w:rPr>
                      <w:rFonts w:ascii="Times New Roman" w:hAnsi="Times New Roman" w:cs="Times New Roman"/>
                      <w:b/>
                      <w:i/>
                      <w:color w:val="943634" w:themeColor="accent2" w:themeShade="BF"/>
                    </w:rPr>
                    <w:t>проявлять</w:t>
                  </w:r>
                  <w:r w:rsidR="0020148B" w:rsidRPr="00C86FAC">
                    <w:rPr>
                      <w:rFonts w:ascii="Times New Roman" w:hAnsi="Times New Roman" w:cs="Times New Roman"/>
                      <w:b/>
                      <w:i/>
                      <w:color w:val="943634" w:themeColor="accent2" w:themeShade="BF"/>
                    </w:rPr>
                    <w:t xml:space="preserve"> </w:t>
                  </w:r>
                  <w:r w:rsidRPr="00C86FAC">
                    <w:rPr>
                      <w:rFonts w:ascii="Times New Roman" w:hAnsi="Times New Roman" w:cs="Times New Roman"/>
                      <w:b/>
                      <w:i/>
                      <w:color w:val="943634" w:themeColor="accent2" w:themeShade="BF"/>
                    </w:rPr>
                    <w:t>свои эмоции, быть решительным       - у детей формируется позитивное отношение к миру</w:t>
                  </w:r>
                  <w:r w:rsidR="00F809C8" w:rsidRPr="00C86FAC">
                    <w:rPr>
                      <w:rFonts w:ascii="Times New Roman" w:hAnsi="Times New Roman" w:cs="Times New Roman"/>
                      <w:b/>
                      <w:i/>
                      <w:color w:val="943634" w:themeColor="accent2" w:themeShade="BF"/>
                    </w:rPr>
                    <w:t>.</w:t>
                  </w:r>
                  <w:r w:rsidR="00F809C8" w:rsidRPr="00F809C8">
                    <w:rPr>
                      <w:noProof/>
                    </w:rPr>
                    <w:t xml:space="preserve"> </w:t>
                  </w:r>
                  <w:r w:rsidR="00C86FAC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 xml:space="preserve"> </w:t>
                  </w:r>
                  <w:r w:rsidR="00F809C8" w:rsidRPr="00F809C8">
                    <w:rPr>
                      <w:rFonts w:ascii="Times New Roman" w:hAnsi="Times New Roman" w:cs="Times New Roman"/>
                      <w:b/>
                      <w:i/>
                      <w:noProof/>
                      <w:color w:val="000000" w:themeColor="text1"/>
                      <w:lang w:eastAsia="zh-TW"/>
                    </w:rPr>
                    <w:drawing>
                      <wp:inline distT="0" distB="0" distL="0" distR="0">
                        <wp:extent cx="2525394" cy="1695450"/>
                        <wp:effectExtent l="152400" t="57150" r="84456" b="76200"/>
                        <wp:docPr id="35" name="Рисунок 6" descr="G:\йога\DSC_09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йога\DSC_09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l="26616" t="12981" r="11010" b="362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5250" cy="1695353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 w="12700">
                                  <a:solidFill>
                                    <a:schemeClr val="accent2">
                                      <a:lumMod val="60000"/>
                                      <a:lumOff val="40000"/>
                                    </a:schemeClr>
                                  </a:solidFill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866C74">
        <w:rPr>
          <w:i/>
          <w:noProof/>
          <w:color w:val="BF1181"/>
          <w:sz w:val="28"/>
          <w:szCs w:val="28"/>
          <w:lang w:eastAsia="ru-RU"/>
        </w:rPr>
        <w:t xml:space="preserve"> </w:t>
      </w:r>
    </w:p>
    <w:p w:rsidR="00E451D6" w:rsidRDefault="00E451D6" w:rsidP="00490EF8">
      <w:pPr>
        <w:jc w:val="center"/>
      </w:pPr>
    </w:p>
    <w:p w:rsidR="00D52DE0" w:rsidRDefault="00D52DE0" w:rsidP="00490EF8">
      <w:pPr>
        <w:jc w:val="center"/>
      </w:pPr>
    </w:p>
    <w:p w:rsidR="00D52DE0" w:rsidRDefault="00D52DE0" w:rsidP="00490EF8">
      <w:pPr>
        <w:jc w:val="center"/>
      </w:pPr>
    </w:p>
    <w:p w:rsidR="00BB5088" w:rsidRDefault="00BB5088" w:rsidP="00490EF8">
      <w:pPr>
        <w:jc w:val="center"/>
      </w:pPr>
    </w:p>
    <w:p w:rsidR="00D52DE0" w:rsidRDefault="00D52DE0" w:rsidP="00490EF8">
      <w:pPr>
        <w:jc w:val="center"/>
      </w:pPr>
    </w:p>
    <w:p w:rsidR="00C86FAC" w:rsidRPr="00F019E2" w:rsidRDefault="00F019E2" w:rsidP="00F019E2">
      <w:pPr>
        <w:ind w:right="-186"/>
        <w:jc w:val="center"/>
      </w:pPr>
      <w:r w:rsidRPr="00F019E2">
        <w:rPr>
          <w:noProof/>
          <w:lang w:eastAsia="zh-TW"/>
        </w:rPr>
        <w:drawing>
          <wp:inline distT="0" distB="0" distL="0" distR="0">
            <wp:extent cx="2255520" cy="1343025"/>
            <wp:effectExtent l="152400" t="57150" r="87630" b="85725"/>
            <wp:docPr id="7" name="Рисунок 9" descr="G:\йога\DSC_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йога\DSC_09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819" t="51683" r="3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333" cy="1342914"/>
                    </a:xfrm>
                    <a:prstGeom prst="roundRect">
                      <a:avLst>
                        <a:gd name="adj" fmla="val 16667"/>
                      </a:avLst>
                    </a:prstGeom>
                    <a:ln w="1905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86FAC" w:rsidRPr="00C86FAC">
        <w:rPr>
          <w:rFonts w:asciiTheme="majorHAnsi" w:hAnsiTheme="majorHAnsi" w:cs="Times New Roman"/>
          <w:b/>
          <w:i/>
          <w:color w:val="FF0000"/>
        </w:rPr>
        <w:t xml:space="preserve">МЕТОДИКА ПРИМЕНЕНИЯ ЙОГИ ДЛЯ        </w:t>
      </w:r>
      <w:r w:rsidR="00C86FAC">
        <w:rPr>
          <w:rFonts w:asciiTheme="majorHAnsi" w:hAnsiTheme="majorHAnsi" w:cs="Times New Roman"/>
          <w:b/>
          <w:i/>
          <w:color w:val="FF0000"/>
        </w:rPr>
        <w:t xml:space="preserve">           </w:t>
      </w:r>
      <w:r w:rsidR="00C86FAC" w:rsidRPr="00C86FAC">
        <w:rPr>
          <w:rFonts w:asciiTheme="majorHAnsi" w:hAnsiTheme="majorHAnsi" w:cs="Times New Roman"/>
          <w:b/>
          <w:i/>
          <w:color w:val="FF0000"/>
        </w:rPr>
        <w:t>ГАРМОНИЧНОГО ВОСПИТАНИЯ ДЕТЕЙ: СОВЕРШЕНСТВОВАНИЕ НЕ ТОЛЬКО ИХ ФИЗИЧЕСКОГО ТЕЛА, НО И ДУШИ И ДУХА.  ПРАКТИЧЕСКОЕ ПОСОБИЕ, В КОТОРОМ СОБРАНО ОГРОМНОЕ КОЛИЧЕСТВО ПРАКТИЧЕСКИХ МЕТОДИК, АПРОБИРОВАН</w:t>
      </w:r>
      <w:r>
        <w:rPr>
          <w:rFonts w:asciiTheme="majorHAnsi" w:hAnsiTheme="majorHAnsi" w:cs="Times New Roman"/>
          <w:b/>
          <w:i/>
          <w:color w:val="FF0000"/>
        </w:rPr>
        <w:t>-</w:t>
      </w:r>
      <w:r w:rsidRPr="00F019E2">
        <w:rPr>
          <w:rFonts w:asciiTheme="majorHAnsi" w:hAnsiTheme="majorHAnsi" w:cs="Times New Roman"/>
          <w:b/>
          <w:i/>
          <w:noProof/>
          <w:color w:val="FF0000"/>
          <w:lang w:eastAsia="zh-TW"/>
        </w:rPr>
        <w:drawing>
          <wp:inline distT="0" distB="0" distL="0" distR="0">
            <wp:extent cx="2852420" cy="1394062"/>
            <wp:effectExtent l="19050" t="0" r="5080" b="0"/>
            <wp:docPr id="85" name="Рисунок 85" descr="https://samopoznanie.ru/avatars/objects/7-2721_1_6.jpg?154740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amopoznanie.ru/avatars/objects/7-2721_1_6.jpg?154740040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7868" b="47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39406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86FAC" w:rsidRPr="00C86FAC">
        <w:rPr>
          <w:rFonts w:asciiTheme="majorHAnsi" w:hAnsiTheme="majorHAnsi" w:cs="Times New Roman"/>
          <w:b/>
          <w:i/>
          <w:color w:val="FF0000"/>
        </w:rPr>
        <w:t>НЫХ В ДЕТСКИХ САДАХ.</w:t>
      </w:r>
    </w:p>
    <w:p w:rsidR="00C86FAC" w:rsidRDefault="00C86FAC"/>
    <w:p w:rsidR="00F809C8" w:rsidRDefault="00F809C8">
      <w:r>
        <w:lastRenderedPageBreak/>
        <w:t xml:space="preserve">      </w:t>
      </w:r>
    </w:p>
    <w:p w:rsidR="00F809C8" w:rsidRDefault="00F809C8">
      <w:r>
        <w:t xml:space="preserve">     </w:t>
      </w:r>
    </w:p>
    <w:p w:rsidR="006612AE" w:rsidRDefault="006612AE"/>
    <w:p w:rsidR="00D31291" w:rsidRDefault="00D31291"/>
    <w:p w:rsidR="006612AE" w:rsidRDefault="006612AE"/>
    <w:p w:rsidR="006612AE" w:rsidRDefault="006612AE"/>
    <w:p w:rsidR="006612AE" w:rsidRDefault="006612AE"/>
    <w:p w:rsidR="006612AE" w:rsidRDefault="006612AE"/>
    <w:p w:rsidR="006612AE" w:rsidRDefault="006612AE"/>
    <w:p w:rsidR="006612AE" w:rsidRDefault="006612AE"/>
    <w:p w:rsidR="006612AE" w:rsidRDefault="006612AE"/>
    <w:p w:rsidR="006612AE" w:rsidRDefault="006612AE"/>
    <w:p w:rsidR="00E451D6" w:rsidRDefault="00E451D6"/>
    <w:p w:rsidR="00E451D6" w:rsidRDefault="00CC599A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6.2pt;margin-top:474.75pt;width:195.75pt;height:4.5pt;z-index:251660288" fillcolor="#c00000" stroked="f">
            <v:textbox inset="0,0,0,0">
              <w:txbxContent>
                <w:p w:rsidR="00E451D6" w:rsidRPr="00E451D6" w:rsidRDefault="00E451D6" w:rsidP="00E451D6">
                  <w:pPr>
                    <w:pStyle w:val="a6"/>
                    <w:jc w:val="center"/>
                    <w:rPr>
                      <w:rFonts w:ascii="Segoe Print" w:hAnsi="Segoe Print"/>
                      <w:noProof/>
                      <w:color w:val="00800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E451D6" w:rsidRDefault="00E451D6"/>
    <w:p w:rsidR="00E451D6" w:rsidRDefault="00E451D6"/>
    <w:p w:rsidR="00E451D6" w:rsidRDefault="00E451D6"/>
    <w:p w:rsidR="00E451D6" w:rsidRDefault="00CC599A">
      <w:r>
        <w:rPr>
          <w:noProof/>
        </w:rPr>
        <w:pict>
          <v:shape id="_x0000_s1027" type="#_x0000_t202" style="position:absolute;margin-left:36.2pt;margin-top:17.3pt;width:186.75pt;height:69.75pt;z-index:251663360" filled="f" fillcolor="#1f497d [3215]" stroked="f">
            <v:textbox inset="0,0,0,0">
              <w:txbxContent>
                <w:p w:rsidR="00E451D6" w:rsidRPr="00E451D6" w:rsidRDefault="00E451D6" w:rsidP="007C166C">
                  <w:pPr>
                    <w:pStyle w:val="a6"/>
                    <w:rPr>
                      <w:rFonts w:ascii="Segoe Print" w:hAnsi="Segoe Print"/>
                      <w:noProof/>
                      <w:color w:val="00800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E451D6" w:rsidRDefault="00E451D6" w:rsidP="00E451D6">
      <w:pPr>
        <w:jc w:val="center"/>
      </w:pPr>
    </w:p>
    <w:sectPr w:rsidR="00E451D6" w:rsidSect="00F809C8">
      <w:pgSz w:w="16838" w:h="11906" w:orient="landscape"/>
      <w:pgMar w:top="720" w:right="720" w:bottom="720" w:left="720" w:header="708" w:footer="708" w:gutter="0"/>
      <w:cols w:num="3" w:space="961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E451D6"/>
    <w:rsid w:val="0003418F"/>
    <w:rsid w:val="00035053"/>
    <w:rsid w:val="00044F70"/>
    <w:rsid w:val="000C39A1"/>
    <w:rsid w:val="000E4AD9"/>
    <w:rsid w:val="000F72CF"/>
    <w:rsid w:val="00150953"/>
    <w:rsid w:val="001F3807"/>
    <w:rsid w:val="0020148B"/>
    <w:rsid w:val="00224970"/>
    <w:rsid w:val="00346416"/>
    <w:rsid w:val="00390F0D"/>
    <w:rsid w:val="00490EF8"/>
    <w:rsid w:val="004D1CEF"/>
    <w:rsid w:val="00505A07"/>
    <w:rsid w:val="00507CD7"/>
    <w:rsid w:val="00644429"/>
    <w:rsid w:val="00653E1B"/>
    <w:rsid w:val="006612AE"/>
    <w:rsid w:val="006F083B"/>
    <w:rsid w:val="007C166C"/>
    <w:rsid w:val="00826895"/>
    <w:rsid w:val="00866C74"/>
    <w:rsid w:val="008E3128"/>
    <w:rsid w:val="0091395A"/>
    <w:rsid w:val="00957CA4"/>
    <w:rsid w:val="00993EB1"/>
    <w:rsid w:val="009E12BA"/>
    <w:rsid w:val="009F1057"/>
    <w:rsid w:val="009F78C8"/>
    <w:rsid w:val="00AA274C"/>
    <w:rsid w:val="00AA63F2"/>
    <w:rsid w:val="00AC020D"/>
    <w:rsid w:val="00AC0B17"/>
    <w:rsid w:val="00B432C3"/>
    <w:rsid w:val="00BB5088"/>
    <w:rsid w:val="00BB7242"/>
    <w:rsid w:val="00BD14D4"/>
    <w:rsid w:val="00BD2FC5"/>
    <w:rsid w:val="00C86FAC"/>
    <w:rsid w:val="00CC599A"/>
    <w:rsid w:val="00D2584E"/>
    <w:rsid w:val="00D31291"/>
    <w:rsid w:val="00D52DE0"/>
    <w:rsid w:val="00DD7F2C"/>
    <w:rsid w:val="00E451D6"/>
    <w:rsid w:val="00E87B30"/>
    <w:rsid w:val="00ED33BE"/>
    <w:rsid w:val="00ED6BBA"/>
    <w:rsid w:val="00F019E2"/>
    <w:rsid w:val="00F06CFB"/>
    <w:rsid w:val="00F1086E"/>
    <w:rsid w:val="00F33369"/>
    <w:rsid w:val="00F809C8"/>
    <w:rsid w:val="00F95FCB"/>
    <w:rsid w:val="00FD5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>
      <o:colormru v:ext="edit" colors="red,#edf8a8,#bf1181"/>
      <o:colormenu v:ext="edit" fillcolor="none" strokecolor="#bf1181"/>
    </o:shapedefaults>
    <o:shapelayout v:ext="edit">
      <o:idmap v:ext="edit" data="1"/>
    </o:shapelayout>
  </w:shapeDefaults>
  <w:decimalSymbol w:val=","/>
  <w:listSeparator w:val=";"/>
  <w15:docId w15:val="{FE4D7EA6-E0CA-4389-B19A-E58ADF1ECB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12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1D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E451D6"/>
    <w:rPr>
      <w:color w:val="0000FF" w:themeColor="hyperlink"/>
      <w:u w:val="single"/>
    </w:rPr>
  </w:style>
  <w:style w:type="paragraph" w:styleId="a6">
    <w:name w:val="caption"/>
    <w:basedOn w:val="a"/>
    <w:next w:val="a"/>
    <w:uiPriority w:val="35"/>
    <w:unhideWhenUsed/>
    <w:qFormat/>
    <w:rsid w:val="00E451D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No Spacing"/>
    <w:uiPriority w:val="1"/>
    <w:qFormat/>
    <w:rsid w:val="000C39A1"/>
    <w:pPr>
      <w:spacing w:after="0" w:line="240" w:lineRule="auto"/>
    </w:pPr>
  </w:style>
  <w:style w:type="paragraph" w:styleId="a8">
    <w:name w:val="Normal (Web)"/>
    <w:basedOn w:val="a"/>
    <w:uiPriority w:val="99"/>
    <w:semiHidden/>
    <w:unhideWhenUsed/>
    <w:rsid w:val="002249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22497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112862-7B31-49FD-A75C-C790CC462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2</Pages>
  <Words>149</Words>
  <Characters>852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Алёнушка2</dc:creator>
  <cp:keywords/>
  <dc:description/>
  <cp:lastModifiedBy>Asus-Buk</cp:lastModifiedBy>
  <cp:revision>20</cp:revision>
  <cp:lastPrinted>2018-04-09T13:19:00Z</cp:lastPrinted>
  <dcterms:created xsi:type="dcterms:W3CDTF">2018-04-09T06:30:00Z</dcterms:created>
  <dcterms:modified xsi:type="dcterms:W3CDTF">2019-02-09T04:39:00Z</dcterms:modified>
</cp:coreProperties>
</file>