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F83" w:rsidRPr="00C227A4" w:rsidRDefault="004A4F37" w:rsidP="001030D5">
      <w:pPr>
        <w:spacing w:line="240" w:lineRule="auto"/>
        <w:ind w:left="-284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pict>
          <v:roundrect id="_x0000_s1028" style="position:absolute;left:0;text-align:left;margin-left:261pt;margin-top:-13.5pt;width:249.75pt;height:547.5pt;z-index:-251659265" arcsize="10923f" fillcolor="white [3201]" strokecolor="#c0504d [3205]" strokeweight="5pt">
            <v:stroke linestyle="thickThin"/>
            <v:shadow color="#868686"/>
            <v:textbox style="mso-next-textbox:#_x0000_s1028">
              <w:txbxContent>
                <w:p w:rsidR="00BC10BD" w:rsidRPr="00F45214" w:rsidRDefault="00BC10BD" w:rsidP="00BC10BD">
                  <w:p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</w:rPr>
                  </w:pPr>
                  <w:r w:rsidRPr="00F4521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</w:rPr>
                    <w:t xml:space="preserve">Чтобы гармонично развиваться, Регулярно надо заниматься. Совершенствуй разум, психику и тело, Делай это с душой и умело.                    </w:t>
                  </w:r>
                </w:p>
                <w:p w:rsidR="00BC10BD" w:rsidRPr="00F45214" w:rsidRDefault="00BC10BD" w:rsidP="00BC10BD">
                  <w:p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</w:rPr>
                  </w:pPr>
                  <w:r w:rsidRPr="00F45214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</w:rPr>
                    <w:t xml:space="preserve">                                              С.Н. Жидков.</w:t>
                  </w:r>
                </w:p>
                <w:p w:rsidR="00BC10BD" w:rsidRDefault="00F45214">
                  <w:r w:rsidRPr="00F45214">
                    <w:rPr>
                      <w:noProof/>
                      <w:lang w:eastAsia="zh-TW"/>
                    </w:rPr>
                    <w:drawing>
                      <wp:inline distT="0" distB="0" distL="0" distR="0">
                        <wp:extent cx="2520000" cy="1757241"/>
                        <wp:effectExtent l="38100" t="0" r="13650" b="509709"/>
                        <wp:docPr id="22" name="Рисунок 1" descr="G:\йога\DSC_09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йога\DSC_09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9091" r="81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1757241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723F6" w:rsidRPr="00C227A4">
        <w:rPr>
          <w:b/>
          <w:i/>
          <w:noProof/>
          <w:color w:val="FF0000"/>
          <w:sz w:val="28"/>
          <w:szCs w:val="28"/>
          <w:lang w:eastAsia="zh-TW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-219076</wp:posOffset>
            </wp:positionH>
            <wp:positionV relativeFrom="paragraph">
              <wp:posOffset>-180975</wp:posOffset>
            </wp:positionV>
            <wp:extent cx="3038475" cy="6886575"/>
            <wp:effectExtent l="38100" t="38100" r="47625" b="28575"/>
            <wp:wrapNone/>
            <wp:docPr id="4" name="Рисунок 5" descr="E:\Раскраски рамки\iPBPX1K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скраски рамки\iPBPX1KG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8865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0D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                                      </w:t>
      </w:r>
      <w:r w:rsidR="00E77F83" w:rsidRPr="00C227A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Что думают врачи о детской йоге? </w:t>
      </w:r>
    </w:p>
    <w:p w:rsidR="00C227A4" w:rsidRPr="00591EAC" w:rsidRDefault="00E77F83" w:rsidP="00591EAC">
      <w:pPr>
        <w:spacing w:line="240" w:lineRule="auto"/>
        <w:ind w:left="-142" w:hanging="142"/>
        <w:rPr>
          <w:rFonts w:ascii="Times New Roman" w:hAnsi="Times New Roman" w:cs="Times New Roman"/>
          <w:b/>
          <w:i/>
          <w:color w:val="4F6228" w:themeColor="accent3" w:themeShade="80"/>
        </w:rPr>
      </w:pP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</w:t>
      </w:r>
      <w:r w:rsidRPr="00591EAC">
        <w:rPr>
          <w:rFonts w:ascii="Times New Roman" w:hAnsi="Times New Roman" w:cs="Times New Roman"/>
          <w:b/>
          <w:i/>
          <w:color w:val="4F6228" w:themeColor="accent3" w:themeShade="80"/>
        </w:rPr>
        <w:t xml:space="preserve">Детский распорядок жизни в современности даже более стрессовый, чем взрослый. </w:t>
      </w:r>
      <w:r w:rsidR="00C227A4" w:rsidRPr="00591EAC">
        <w:rPr>
          <w:rFonts w:ascii="Times New Roman" w:hAnsi="Times New Roman" w:cs="Times New Roman"/>
          <w:b/>
          <w:i/>
          <w:color w:val="4F6228" w:themeColor="accent3" w:themeShade="80"/>
        </w:rPr>
        <w:t xml:space="preserve">   </w:t>
      </w:r>
    </w:p>
    <w:p w:rsidR="00E77F83" w:rsidRDefault="00E77F83" w:rsidP="00C227A4">
      <w:pPr>
        <w:spacing w:line="240" w:lineRule="auto"/>
        <w:ind w:left="-284" w:right="407"/>
        <w:jc w:val="center"/>
        <w:rPr>
          <w:sz w:val="24"/>
          <w:szCs w:val="24"/>
        </w:rPr>
      </w:pP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Врачи </w:t>
      </w:r>
      <w:r w:rsid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подчеркивают, что дети обладают </w:t>
      </w: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большей пластичностью психики и гораздо лучшей усваиваемостью новой информации. Однако это вовсе </w:t>
      </w:r>
      <w:r w:rsid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</w:t>
      </w: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не означает, что детям не нужна передышка в виде смены событий или спортивной нагрузки. </w:t>
      </w:r>
      <w:r w:rsid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        </w:t>
      </w: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С помощью детской </w:t>
      </w:r>
      <w:r w:rsidR="00C227A4"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</w:t>
      </w: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йоги можно сбалансировать жизнь ребенка и естественным образом переключить его внимание со сложностей обучения и компьютерных игр на концентрацию </w:t>
      </w:r>
      <w:r w:rsidR="00C227A4"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  </w:t>
      </w: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внимания и отдых.  Конечно же, для того, чтобы ребенок занимался йогой,</w:t>
      </w:r>
      <w:r w:rsid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   </w:t>
      </w:r>
      <w:r w:rsidRPr="00C227A4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 xml:space="preserve"> необходима консультация у специалиста</w:t>
      </w:r>
      <w:r w:rsidRPr="00C227A4">
        <w:rPr>
          <w:sz w:val="24"/>
          <w:szCs w:val="24"/>
        </w:rPr>
        <w:t>.</w:t>
      </w:r>
    </w:p>
    <w:p w:rsidR="001030D5" w:rsidRDefault="001030D5" w:rsidP="00C227A4">
      <w:pPr>
        <w:spacing w:line="240" w:lineRule="auto"/>
        <w:ind w:left="-284" w:right="407"/>
        <w:jc w:val="center"/>
        <w:rPr>
          <w:sz w:val="24"/>
          <w:szCs w:val="24"/>
        </w:rPr>
      </w:pPr>
    </w:p>
    <w:p w:rsidR="001030D5" w:rsidRDefault="001030D5" w:rsidP="00C227A4">
      <w:pPr>
        <w:spacing w:line="240" w:lineRule="auto"/>
        <w:ind w:left="-284" w:right="407"/>
        <w:jc w:val="center"/>
        <w:rPr>
          <w:sz w:val="24"/>
          <w:szCs w:val="24"/>
        </w:rPr>
      </w:pPr>
      <w:r w:rsidRPr="001030D5">
        <w:rPr>
          <w:noProof/>
          <w:sz w:val="24"/>
          <w:szCs w:val="24"/>
          <w:lang w:eastAsia="zh-TW"/>
        </w:rPr>
        <w:drawing>
          <wp:inline distT="0" distB="0" distL="0" distR="0">
            <wp:extent cx="2678979" cy="1836000"/>
            <wp:effectExtent l="152400" t="38100" r="83271" b="49950"/>
            <wp:docPr id="51" name="Рисунок 1" descr="https://img.evbuc.com/https%3A%2F%2Fcdn.evbuc.com%2Fimages%2F46747853%2F254819458854%2F1%2Foriginal.jpg?auto=compress&amp;s=7a4d538bf1209c9c753e19476165c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evbuc.com/https%3A%2F%2Fcdn.evbuc.com%2Fimages%2F46747853%2F254819458854%2F1%2Foriginal.jpg?auto=compress&amp;s=7a4d538bf1209c9c753e19476165c0f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79" cy="183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227A4" w:rsidRPr="00C227A4" w:rsidRDefault="00C227A4" w:rsidP="00C227A4">
      <w:pPr>
        <w:spacing w:line="240" w:lineRule="auto"/>
        <w:ind w:left="-284" w:right="407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</w:p>
    <w:p w:rsidR="0012651E" w:rsidRPr="006723F6" w:rsidRDefault="0012651E" w:rsidP="006723F6">
      <w:pPr>
        <w:pStyle w:val="a7"/>
        <w:rPr>
          <w:b/>
          <w:i/>
          <w:color w:val="4F6228" w:themeColor="accent3" w:themeShade="80"/>
          <w:sz w:val="24"/>
          <w:szCs w:val="24"/>
        </w:rPr>
      </w:pPr>
    </w:p>
    <w:p w:rsidR="0012651E" w:rsidRDefault="0012651E"/>
    <w:p w:rsidR="00E451D6" w:rsidRDefault="00E451D6"/>
    <w:p w:rsidR="00E451D6" w:rsidRDefault="00E451D6"/>
    <w:p w:rsidR="00E451D6" w:rsidRDefault="00E451D6"/>
    <w:p w:rsidR="00EA38B9" w:rsidRDefault="00EA38B9"/>
    <w:p w:rsidR="00EA38B9" w:rsidRDefault="00EA38B9"/>
    <w:p w:rsidR="00E451D6" w:rsidRDefault="00E451D6"/>
    <w:p w:rsidR="009E0A03" w:rsidRDefault="009E0A03" w:rsidP="006723F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F45214" w:rsidRDefault="00F45214" w:rsidP="001030D5">
      <w:pPr>
        <w:spacing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BC10BD" w:rsidRDefault="00F45214" w:rsidP="007A6694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F45214">
        <w:rPr>
          <w:rFonts w:ascii="Times New Roman" w:hAnsi="Times New Roman" w:cs="Times New Roman"/>
          <w:b/>
          <w:i/>
          <w:noProof/>
          <w:color w:val="FF0000"/>
          <w:sz w:val="24"/>
          <w:szCs w:val="24"/>
          <w:lang w:eastAsia="zh-TW"/>
        </w:rPr>
        <w:drawing>
          <wp:inline distT="0" distB="0" distL="0" distR="0">
            <wp:extent cx="1692000" cy="1372155"/>
            <wp:effectExtent l="152400" t="57150" r="79650" b="75645"/>
            <wp:docPr id="23" name="Рисунок 2" descr="G:\йога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йога\DSC_09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34" t="38462" r="33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00" cy="1372155"/>
                    </a:xfrm>
                    <a:prstGeom prst="roundRect">
                      <a:avLst>
                        <a:gd name="adj" fmla="val 16667"/>
                      </a:avLst>
                    </a:prstGeom>
                    <a:ln w="9525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C10BD" w:rsidRDefault="00BC10BD" w:rsidP="006723F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7A6694" w:rsidRDefault="007A6694" w:rsidP="00BC10BD">
      <w:pPr>
        <w:spacing w:after="0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E451D6" w:rsidRPr="009E0A03" w:rsidRDefault="007A6694" w:rsidP="00BC10BD">
      <w:pPr>
        <w:spacing w:after="0"/>
        <w:rPr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      </w:t>
      </w:r>
      <w:r w:rsidR="00E451D6" w:rsidRPr="009E0A03">
        <w:rPr>
          <w:rFonts w:ascii="Times New Roman" w:hAnsi="Times New Roman" w:cs="Times New Roman"/>
          <w:b/>
          <w:i/>
          <w:color w:val="FF0000"/>
          <w:sz w:val="24"/>
          <w:szCs w:val="24"/>
        </w:rPr>
        <w:t>Наш адрес:</w:t>
      </w:r>
    </w:p>
    <w:p w:rsidR="00E451D6" w:rsidRPr="009E0A03" w:rsidRDefault="006723F6" w:rsidP="006723F6">
      <w:pPr>
        <w:spacing w:after="0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9E0A03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  </w:t>
      </w:r>
      <w:r w:rsidR="00E451D6" w:rsidRPr="009E0A03">
        <w:rPr>
          <w:rFonts w:ascii="Times New Roman" w:hAnsi="Times New Roman" w:cs="Times New Roman"/>
          <w:i/>
          <w:color w:val="0000FF"/>
          <w:sz w:val="24"/>
          <w:szCs w:val="24"/>
        </w:rPr>
        <w:t>629640 ЯНАО Шурышкарский район</w:t>
      </w:r>
    </w:p>
    <w:p w:rsidR="00E451D6" w:rsidRPr="009E0A03" w:rsidRDefault="00E451D6" w:rsidP="006723F6">
      <w:pPr>
        <w:spacing w:after="0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9E0A03">
        <w:rPr>
          <w:rFonts w:ascii="Times New Roman" w:hAnsi="Times New Roman" w:cs="Times New Roman"/>
          <w:i/>
          <w:color w:val="0000FF"/>
          <w:sz w:val="24"/>
          <w:szCs w:val="24"/>
        </w:rPr>
        <w:t>с. Мужи ул. Советская 21</w:t>
      </w:r>
    </w:p>
    <w:p w:rsidR="00E451D6" w:rsidRPr="009E0A03" w:rsidRDefault="00E451D6" w:rsidP="006723F6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E0A03">
        <w:rPr>
          <w:rFonts w:ascii="Times New Roman" w:hAnsi="Times New Roman" w:cs="Times New Roman"/>
          <w:b/>
          <w:i/>
          <w:color w:val="FF0000"/>
          <w:sz w:val="24"/>
          <w:szCs w:val="24"/>
        </w:rPr>
        <w:t>Наш телефон/факс:</w:t>
      </w:r>
    </w:p>
    <w:p w:rsidR="009E0A03" w:rsidRPr="00591EAC" w:rsidRDefault="00E451D6" w:rsidP="00BC10BD">
      <w:pPr>
        <w:jc w:val="center"/>
        <w:rPr>
          <w:rFonts w:ascii="Times New Roman" w:hAnsi="Times New Roman" w:cs="Times New Roman"/>
          <w:sz w:val="24"/>
          <w:szCs w:val="24"/>
        </w:rPr>
      </w:pPr>
      <w:r w:rsidRPr="00591EAC">
        <w:rPr>
          <w:rFonts w:ascii="Times New Roman" w:hAnsi="Times New Roman" w:cs="Times New Roman"/>
          <w:i/>
          <w:color w:val="0000FF"/>
          <w:sz w:val="24"/>
          <w:szCs w:val="24"/>
        </w:rPr>
        <w:t>8(</w:t>
      </w:r>
      <w:proofErr w:type="gramStart"/>
      <w:r w:rsidRPr="00591EAC">
        <w:rPr>
          <w:rFonts w:ascii="Times New Roman" w:hAnsi="Times New Roman" w:cs="Times New Roman"/>
          <w:i/>
          <w:color w:val="0000FF"/>
          <w:sz w:val="24"/>
          <w:szCs w:val="24"/>
        </w:rPr>
        <w:t>34994)-</w:t>
      </w:r>
      <w:proofErr w:type="gramEnd"/>
      <w:r w:rsidRPr="00591EAC">
        <w:rPr>
          <w:rFonts w:ascii="Times New Roman" w:hAnsi="Times New Roman" w:cs="Times New Roman"/>
          <w:i/>
          <w:color w:val="0000FF"/>
          <w:sz w:val="24"/>
          <w:szCs w:val="24"/>
        </w:rPr>
        <w:t>21-4-7</w:t>
      </w:r>
      <w:r w:rsidR="009E0A03" w:rsidRPr="00591EA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</w:t>
      </w:r>
      <w:r w:rsidR="00BC10BD" w:rsidRPr="00591EA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                                         </w:t>
      </w:r>
      <w:r w:rsidRPr="009E0A03">
        <w:rPr>
          <w:rFonts w:ascii="Times New Roman" w:hAnsi="Times New Roman" w:cs="Times New Roman"/>
          <w:b/>
          <w:i/>
          <w:color w:val="FF0000"/>
          <w:sz w:val="24"/>
          <w:szCs w:val="24"/>
        </w:rPr>
        <w:t>Наш</w:t>
      </w:r>
      <w:r w:rsidRPr="00591EA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Pr="009E0A03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E</w:t>
      </w:r>
      <w:r w:rsidRPr="00591EAC">
        <w:rPr>
          <w:rFonts w:ascii="Times New Roman" w:hAnsi="Times New Roman" w:cs="Times New Roman"/>
          <w:b/>
          <w:i/>
          <w:color w:val="FF0000"/>
          <w:sz w:val="24"/>
          <w:szCs w:val="24"/>
        </w:rPr>
        <w:t>-</w:t>
      </w:r>
      <w:r w:rsidRPr="009E0A03">
        <w:rPr>
          <w:rFonts w:ascii="Times New Roman" w:hAnsi="Times New Roman" w:cs="Times New Roman"/>
          <w:b/>
          <w:i/>
          <w:color w:val="FF0000"/>
          <w:sz w:val="24"/>
          <w:szCs w:val="24"/>
          <w:lang w:val="en-US"/>
        </w:rPr>
        <w:t>mail</w:t>
      </w:r>
      <w:r w:rsidRPr="00591EAC">
        <w:rPr>
          <w:rFonts w:ascii="Times New Roman" w:hAnsi="Times New Roman" w:cs="Times New Roman"/>
          <w:b/>
          <w:i/>
          <w:color w:val="FF0000"/>
          <w:sz w:val="24"/>
          <w:szCs w:val="24"/>
        </w:rPr>
        <w:t>:</w:t>
      </w:r>
      <w:r w:rsidR="009E0A03" w:rsidRPr="00591EAC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hyperlink r:id="rId9" w:history="1">
        <w:r w:rsidR="007A6694" w:rsidRPr="009146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doualenushka</w:t>
        </w:r>
        <w:r w:rsidR="007A6694" w:rsidRPr="00591EAC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="007A6694" w:rsidRPr="009146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7A6694" w:rsidRPr="00591EAC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="007A6694" w:rsidRPr="00914689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7A6694" w:rsidRPr="00C227A4" w:rsidRDefault="007A6694" w:rsidP="00C227A4">
      <w:pPr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2651E" w:rsidRPr="00591EAC" w:rsidRDefault="004A4F37" w:rsidP="00E451D6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2.95pt;margin-top:16.5pt;width:189pt;height:50.25pt;z-index:251660288" filled="f" stroked="f">
            <v:textbox inset="0,0,0,0">
              <w:txbxContent>
                <w:p w:rsidR="00E451D6" w:rsidRDefault="00E451D6" w:rsidP="00E451D6">
                  <w:pPr>
                    <w:pStyle w:val="a6"/>
                    <w:jc w:val="center"/>
                    <w:rPr>
                      <w:rFonts w:asciiTheme="majorHAnsi" w:hAnsiTheme="majorHAnsi"/>
                      <w:color w:val="008000"/>
                      <w:sz w:val="20"/>
                      <w:szCs w:val="20"/>
                    </w:rPr>
                  </w:pPr>
                  <w:r w:rsidRPr="00691CF9">
                    <w:rPr>
                      <w:rFonts w:asciiTheme="majorHAnsi" w:hAnsiTheme="majorHAnsi"/>
                      <w:color w:val="008000"/>
                      <w:sz w:val="20"/>
                      <w:szCs w:val="20"/>
                    </w:rPr>
                    <w:t>Муниципальное бюджетное образовательное учреждение «Детский сад «Аленушка»</w:t>
                  </w:r>
                  <w:r w:rsidR="00691CF9">
                    <w:rPr>
                      <w:rFonts w:asciiTheme="majorHAnsi" w:hAnsiTheme="majorHAnsi"/>
                      <w:color w:val="008000"/>
                      <w:sz w:val="20"/>
                      <w:szCs w:val="20"/>
                    </w:rPr>
                    <w:t xml:space="preserve">                    село Мужи февраль 2019 год</w:t>
                  </w:r>
                </w:p>
                <w:p w:rsidR="00691CF9" w:rsidRPr="00691CF9" w:rsidRDefault="00691CF9" w:rsidP="00691CF9"/>
                <w:p w:rsidR="00691CF9" w:rsidRPr="00691CF9" w:rsidRDefault="00691CF9" w:rsidP="00691CF9">
                  <w:r>
                    <w:t>сел</w:t>
                  </w:r>
                </w:p>
              </w:txbxContent>
            </v:textbox>
          </v:shape>
        </w:pict>
      </w:r>
      <w:r w:rsidR="006723F6">
        <w:rPr>
          <w:rFonts w:ascii="Monotype Corsiva" w:hAnsi="Monotype Corsiva" w:cs="Times New Roman"/>
          <w:b/>
          <w:noProof/>
          <w:color w:val="FF0000"/>
          <w:sz w:val="48"/>
          <w:szCs w:val="48"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-123825</wp:posOffset>
            </wp:positionV>
            <wp:extent cx="3133725" cy="6886575"/>
            <wp:effectExtent l="19050" t="38100" r="47625" b="28575"/>
            <wp:wrapNone/>
            <wp:docPr id="7" name="Рисунок 5" descr="E:\Раскраски рамки\iPBPX1K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скраски рамки\iPBPX1KG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88657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651E" w:rsidRPr="00591EAC" w:rsidRDefault="004A4F37" w:rsidP="00E451D6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noProof/>
        </w:rPr>
        <w:pict>
          <v:shape id="_x0000_s1027" type="#_x0000_t202" style="position:absolute;left:0;text-align:left;margin-left:6.95pt;margin-top:25.8pt;width:240.75pt;height:53.25pt;z-index:251663360" filled="f" stroked="f">
            <v:textbox inset="0,0,0,0">
              <w:txbxContent>
                <w:p w:rsidR="00E451D6" w:rsidRPr="001030D5" w:rsidRDefault="00691CF9" w:rsidP="009E0A03">
                  <w:pPr>
                    <w:jc w:val="center"/>
                    <w:rPr>
                      <w:rFonts w:ascii="Georgia" w:hAnsi="Georgia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1030D5">
                    <w:rPr>
                      <w:rFonts w:ascii="Georgia" w:hAnsi="Georgia" w:cs="Times New Roman"/>
                      <w:b/>
                      <w:i/>
                      <w:color w:val="FF0000"/>
                      <w:sz w:val="28"/>
                      <w:szCs w:val="28"/>
                    </w:rPr>
                    <w:t>Восточная оздоровительная гимнастика для дошкольников  Хатка-йога.</w:t>
                  </w:r>
                </w:p>
              </w:txbxContent>
            </v:textbox>
          </v:shape>
        </w:pict>
      </w:r>
    </w:p>
    <w:p w:rsidR="003904F7" w:rsidRPr="00591EAC" w:rsidRDefault="009E0A03" w:rsidP="003904F7">
      <w:pPr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591EAC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</w:t>
      </w:r>
      <w:r w:rsidR="003904F7" w:rsidRPr="00591EAC"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 </w:t>
      </w:r>
      <w:r w:rsidR="003904F7" w:rsidRPr="00591EAC">
        <w:rPr>
          <w:rFonts w:ascii="Times New Roman" w:hAnsi="Times New Roman" w:cs="Times New Roman"/>
          <w:b/>
          <w:i/>
        </w:rPr>
        <w:t xml:space="preserve">              </w:t>
      </w:r>
    </w:p>
    <w:p w:rsidR="003904F7" w:rsidRPr="001E3A3E" w:rsidRDefault="00BC10BD" w:rsidP="00BC10BD">
      <w:pPr>
        <w:ind w:left="284" w:hanging="284"/>
        <w:jc w:val="center"/>
        <w:rPr>
          <w:rFonts w:ascii="Times New Roman" w:hAnsi="Times New Roman" w:cs="Times New Roman"/>
          <w:b/>
          <w:i/>
        </w:rPr>
      </w:pPr>
      <w:r w:rsidRPr="00BC10BD">
        <w:rPr>
          <w:rFonts w:ascii="Times New Roman" w:hAnsi="Times New Roman" w:cs="Times New Roman"/>
          <w:b/>
          <w:i/>
          <w:noProof/>
          <w:lang w:eastAsia="zh-TW"/>
        </w:rPr>
        <w:drawing>
          <wp:inline distT="0" distB="0" distL="0" distR="0">
            <wp:extent cx="2667000" cy="1333500"/>
            <wp:effectExtent l="152400" t="57150" r="76200" b="76200"/>
            <wp:docPr id="15" name="Рисунок 7" descr="G:\йога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йога\DSC_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714" t="18750" r="11331" b="9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54" cy="1340277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904F7" w:rsidRPr="001E3A3E">
        <w:rPr>
          <w:rFonts w:ascii="Times New Roman" w:hAnsi="Times New Roman" w:cs="Times New Roman"/>
          <w:b/>
          <w:i/>
        </w:rPr>
        <w:t>Йога – самая древняя наука в мире, дающая гармоничное развитие и способствующая развитию не</w:t>
      </w:r>
      <w:r w:rsidR="00F45214">
        <w:rPr>
          <w:rFonts w:ascii="Times New Roman" w:hAnsi="Times New Roman" w:cs="Times New Roman"/>
          <w:b/>
          <w:i/>
        </w:rPr>
        <w:t xml:space="preserve"> только тела, но и души и духа. </w:t>
      </w:r>
      <w:r w:rsidR="003904F7" w:rsidRPr="001E3A3E">
        <w:rPr>
          <w:rFonts w:ascii="Times New Roman" w:hAnsi="Times New Roman" w:cs="Times New Roman"/>
          <w:b/>
          <w:i/>
        </w:rPr>
        <w:t xml:space="preserve">   Поддерживать здоровье, развивать гибкость и выносливость, умение концентрировать внимание необходимо с ранних лет, именно поэтому был разработан детский вариант йоги с учетом физических, физиологических и психологических особенностей ребенка.  Йога для детей очень похожа на игру, в которой они изучают своѐ тело, превращаясь в животных, растения  или предметы. Занятия «Йога для детей» отличаются от «взрослой» йоги. Дети легко и с</w:t>
      </w:r>
      <w:r w:rsidR="004A4F37">
        <w:rPr>
          <w:rFonts w:ascii="Times New Roman" w:hAnsi="Times New Roman" w:cs="Times New Roman"/>
          <w:b/>
          <w:i/>
        </w:rPr>
        <w:t xml:space="preserve"> удовольствием осваивают асаны, дети близки к </w:t>
      </w:r>
      <w:bookmarkStart w:id="0" w:name="_GoBack"/>
      <w:bookmarkEnd w:id="0"/>
      <w:r w:rsidR="003904F7" w:rsidRPr="001E3A3E">
        <w:rPr>
          <w:rFonts w:ascii="Times New Roman" w:hAnsi="Times New Roman" w:cs="Times New Roman"/>
          <w:b/>
          <w:i/>
        </w:rPr>
        <w:t>природе и играючи познают традиции древней хатха-йоги.</w:t>
      </w:r>
    </w:p>
    <w:p w:rsidR="00EA38B9" w:rsidRPr="009E0A03" w:rsidRDefault="009E0A03" w:rsidP="009E0A03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>
        <w:rPr>
          <w:rFonts w:ascii="Monotype Corsiva" w:hAnsi="Monotype Corsiva" w:cs="Times New Roman"/>
          <w:b/>
          <w:color w:val="FF0000"/>
          <w:sz w:val="48"/>
          <w:szCs w:val="48"/>
        </w:rPr>
        <w:lastRenderedPageBreak/>
        <w:t xml:space="preserve"> </w:t>
      </w:r>
    </w:p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/>
    <w:p w:rsidR="00E451D6" w:rsidRPr="00591EAC" w:rsidRDefault="00E451D6" w:rsidP="00E451D6">
      <w:pPr>
        <w:jc w:val="center"/>
      </w:pPr>
    </w:p>
    <w:sectPr w:rsidR="00E451D6" w:rsidRPr="00591EAC" w:rsidSect="001030D5">
      <w:pgSz w:w="16838" w:h="11906" w:orient="landscape"/>
      <w:pgMar w:top="993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451D6"/>
    <w:rsid w:val="0003418F"/>
    <w:rsid w:val="00044F70"/>
    <w:rsid w:val="000702F3"/>
    <w:rsid w:val="001030D5"/>
    <w:rsid w:val="0012651E"/>
    <w:rsid w:val="001F3807"/>
    <w:rsid w:val="0032497A"/>
    <w:rsid w:val="003904F7"/>
    <w:rsid w:val="003E5294"/>
    <w:rsid w:val="004A4F37"/>
    <w:rsid w:val="004E353E"/>
    <w:rsid w:val="00591EAC"/>
    <w:rsid w:val="005A7450"/>
    <w:rsid w:val="005C1A8D"/>
    <w:rsid w:val="006723F6"/>
    <w:rsid w:val="00691CF9"/>
    <w:rsid w:val="007A6694"/>
    <w:rsid w:val="008E3128"/>
    <w:rsid w:val="00975635"/>
    <w:rsid w:val="009E0A03"/>
    <w:rsid w:val="00A45621"/>
    <w:rsid w:val="00BC10BD"/>
    <w:rsid w:val="00BD14D4"/>
    <w:rsid w:val="00C227A4"/>
    <w:rsid w:val="00DD5F56"/>
    <w:rsid w:val="00DD7F2C"/>
    <w:rsid w:val="00E451D6"/>
    <w:rsid w:val="00E77F83"/>
    <w:rsid w:val="00E87B30"/>
    <w:rsid w:val="00EA38B9"/>
    <w:rsid w:val="00EC5591"/>
    <w:rsid w:val="00F4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/>
    </o:shapedefaults>
    <o:shapelayout v:ext="edit">
      <o:idmap v:ext="edit" data="1"/>
    </o:shapelayout>
  </w:shapeDefaults>
  <w:decimalSymbol w:val=","/>
  <w:listSeparator w:val=";"/>
  <w15:docId w15:val="{B2F368AF-B5B9-4118-9FD1-4B365A6A4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1D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451D6"/>
    <w:rPr>
      <w:color w:val="0000FF" w:themeColor="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E451D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No Spacing"/>
    <w:uiPriority w:val="1"/>
    <w:qFormat/>
    <w:rsid w:val="006723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doualenushk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A557B-EB8D-4796-A857-6F56DD6AE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Asus-Buk</cp:lastModifiedBy>
  <cp:revision>11</cp:revision>
  <cp:lastPrinted>2018-04-09T13:15:00Z</cp:lastPrinted>
  <dcterms:created xsi:type="dcterms:W3CDTF">2018-04-09T06:30:00Z</dcterms:created>
  <dcterms:modified xsi:type="dcterms:W3CDTF">2019-02-09T04:35:00Z</dcterms:modified>
</cp:coreProperties>
</file>